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66" w:rsidRDefault="00285666" w:rsidP="002856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285666" w:rsidSect="00D8222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85666" w:rsidRPr="00ED347F" w:rsidRDefault="00285666" w:rsidP="00ED347F">
      <w:pPr>
        <w:spacing w:after="0" w:line="240" w:lineRule="auto"/>
        <w:jc w:val="center"/>
        <w:rPr>
          <w:rFonts w:ascii="a_DexterB&amp;W" w:hAnsi="a_DexterB&amp;W" w:cs="Times New Roman"/>
          <w:b/>
          <w:color w:val="C00000"/>
          <w:sz w:val="32"/>
          <w:szCs w:val="32"/>
        </w:rPr>
      </w:pPr>
      <w:r w:rsidRPr="00ED347F">
        <w:rPr>
          <w:rFonts w:ascii="a_DexterB&amp;W" w:hAnsi="a_DexterB&amp;W" w:cs="Times New Roman"/>
          <w:b/>
          <w:color w:val="C00000"/>
          <w:sz w:val="32"/>
          <w:szCs w:val="32"/>
        </w:rPr>
        <w:lastRenderedPageBreak/>
        <w:t>Требования к речи педагога</w:t>
      </w:r>
    </w:p>
    <w:p w:rsidR="001D7C8B" w:rsidRPr="00ED347F" w:rsidRDefault="001D7C8B" w:rsidP="000110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7C8B" w:rsidRDefault="001D7C8B" w:rsidP="002856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7C8B" w:rsidRDefault="00011002" w:rsidP="000110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2331085" cy="1960880"/>
            <wp:effectExtent l="0" t="0" r="0" b="1270"/>
            <wp:docPr id="1" name="Рисунок 1" descr="C:\Users\1\Работы детей на международный конкурс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ты детей на международный конкурс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C8B" w:rsidRDefault="001D7C8B" w:rsidP="002856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5666" w:rsidRPr="00ED347F" w:rsidRDefault="00285666" w:rsidP="002856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47F">
        <w:rPr>
          <w:rFonts w:ascii="Times New Roman" w:hAnsi="Times New Roman" w:cs="Times New Roman"/>
          <w:b/>
        </w:rPr>
        <w:t xml:space="preserve">Правильность </w:t>
      </w:r>
      <w:r w:rsidRPr="00ED347F">
        <w:rPr>
          <w:rFonts w:ascii="Times New Roman" w:hAnsi="Times New Roman" w:cs="Times New Roman"/>
        </w:rPr>
        <w:t>- соответствие речи языковым нормам. В общении с детьми воспитатель использует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285666" w:rsidRPr="00ED347F" w:rsidRDefault="00285666" w:rsidP="002856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47F">
        <w:rPr>
          <w:rFonts w:ascii="Times New Roman" w:hAnsi="Times New Roman" w:cs="Times New Roman"/>
          <w:b/>
        </w:rPr>
        <w:t>Точность</w:t>
      </w:r>
      <w:r w:rsidRPr="00ED347F">
        <w:rPr>
          <w:rFonts w:ascii="Times New Roman" w:hAnsi="Times New Roman" w:cs="Times New Roman"/>
        </w:rPr>
        <w:t xml:space="preserve"> - соответствие смыслового содержания речи и информации, которая лежит в ее основе. Воспитатель должен обращать особое внимание на семантическую (смысловую) сторону речи, т.к. это способствует формированию у детей навыков точности словоупотребления.</w:t>
      </w:r>
    </w:p>
    <w:p w:rsidR="00285666" w:rsidRPr="00ED347F" w:rsidRDefault="00285666" w:rsidP="002856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47F">
        <w:rPr>
          <w:rFonts w:ascii="Times New Roman" w:hAnsi="Times New Roman" w:cs="Times New Roman"/>
          <w:b/>
        </w:rPr>
        <w:t>Логичность</w:t>
      </w:r>
      <w:r w:rsidRPr="00ED347F">
        <w:rPr>
          <w:rFonts w:ascii="Times New Roman" w:hAnsi="Times New Roman" w:cs="Times New Roman"/>
        </w:rPr>
        <w:t xml:space="preserve"> - выражение в смысловых связях компонентов речи и отношений между частями и компонентами мысли. Воспитатель в общении с детьми учитывает, что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 w:rsidRPr="00ED347F">
        <w:rPr>
          <w:rFonts w:ascii="Times New Roman" w:hAnsi="Times New Roman" w:cs="Times New Roman"/>
        </w:rPr>
        <w:t>внутритекстовой</w:t>
      </w:r>
      <w:proofErr w:type="spellEnd"/>
      <w:r w:rsidRPr="00ED347F">
        <w:rPr>
          <w:rFonts w:ascii="Times New Roman" w:hAnsi="Times New Roman" w:cs="Times New Roman"/>
        </w:rPr>
        <w:t xml:space="preserve"> связи.</w:t>
      </w:r>
    </w:p>
    <w:p w:rsidR="00285666" w:rsidRPr="00ED347F" w:rsidRDefault="00285666" w:rsidP="002856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47F">
        <w:rPr>
          <w:rFonts w:ascii="Times New Roman" w:hAnsi="Times New Roman" w:cs="Times New Roman"/>
          <w:b/>
        </w:rPr>
        <w:lastRenderedPageBreak/>
        <w:t xml:space="preserve">Чистота </w:t>
      </w:r>
      <w:r w:rsidRPr="00ED347F">
        <w:rPr>
          <w:rFonts w:ascii="Times New Roman" w:hAnsi="Times New Roman" w:cs="Times New Roman"/>
        </w:rPr>
        <w:t>- отсутствие в речи элементов, чуждых литературному языку. Принимая во внимание ведущий механизм речевого развития дошкольников (подражание), воспитатель заботится о чистоте собственной речи: недопустимо использование слов-паразитов, диалектных и жаргонных слов.</w:t>
      </w:r>
    </w:p>
    <w:p w:rsidR="00285666" w:rsidRPr="00ED347F" w:rsidRDefault="00285666" w:rsidP="002856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47F">
        <w:rPr>
          <w:rFonts w:ascii="Times New Roman" w:hAnsi="Times New Roman" w:cs="Times New Roman"/>
          <w:b/>
        </w:rPr>
        <w:t>Выразительность</w:t>
      </w:r>
      <w:r w:rsidRPr="00ED347F">
        <w:rPr>
          <w:rFonts w:ascii="Times New Roman" w:hAnsi="Times New Roman" w:cs="Times New Roman"/>
        </w:rPr>
        <w:t xml:space="preserve"> - особенность речи, захватывающая внимание и создающая атмосферу эмоционального сопереживания. Выразительность речи воспитателя является мощным орудием воздействия на ребенка. Владеющий различными средствами выразительности речи воспитатель (интонация, темп речи, сила, высота голоса и др.),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285666" w:rsidRPr="00ED347F" w:rsidRDefault="00285666" w:rsidP="002856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47F">
        <w:rPr>
          <w:rFonts w:ascii="Times New Roman" w:hAnsi="Times New Roman" w:cs="Times New Roman"/>
          <w:b/>
        </w:rPr>
        <w:t xml:space="preserve">Богатство </w:t>
      </w:r>
      <w:r w:rsidRPr="00ED347F">
        <w:rPr>
          <w:rFonts w:ascii="Times New Roman" w:hAnsi="Times New Roman" w:cs="Times New Roman"/>
        </w:rPr>
        <w:t>- умение использовать все языковые единицы с целью оптимального выражения информации. Богатый лексикон воспитателя способствует расширению словарного запаса ребенка, помогает сформировать у него навыки точности словоупотребления, выразительности и образности речи, так как в дошкольном возрасте формируются основы лексического запаса ребенка.</w:t>
      </w:r>
    </w:p>
    <w:p w:rsidR="00285666" w:rsidRPr="00ED347F" w:rsidRDefault="00285666" w:rsidP="00ED347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47F">
        <w:rPr>
          <w:rFonts w:ascii="Times New Roman" w:hAnsi="Times New Roman" w:cs="Times New Roman"/>
        </w:rPr>
        <w:t>У</w:t>
      </w:r>
      <w:r w:rsidRPr="00ED347F">
        <w:rPr>
          <w:rFonts w:ascii="Times New Roman" w:hAnsi="Times New Roman" w:cs="Times New Roman"/>
          <w:b/>
        </w:rPr>
        <w:t>местность -</w:t>
      </w:r>
      <w:r w:rsidRPr="00ED347F">
        <w:rPr>
          <w:rFonts w:ascii="Times New Roman" w:hAnsi="Times New Roman" w:cs="Times New Roman"/>
        </w:rPr>
        <w:t xml:space="preserve"> употребление в речи единиц, соответствующих ситуации и условиям общения. Уместность речи воспитателя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285666" w:rsidRPr="00ED347F" w:rsidRDefault="00285666" w:rsidP="002856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47F">
        <w:rPr>
          <w:rFonts w:ascii="Times New Roman" w:hAnsi="Times New Roman" w:cs="Times New Roman"/>
        </w:rPr>
        <w:lastRenderedPageBreak/>
        <w:t xml:space="preserve">К вышеперечисленным требованиям необходимо отнести правильное использование педагогом невербальных средств общения, его умение не только говорить с ребенком и </w:t>
      </w:r>
      <w:proofErr w:type="gramStart"/>
      <w:r w:rsidRPr="00ED347F">
        <w:rPr>
          <w:rFonts w:ascii="Times New Roman" w:hAnsi="Times New Roman" w:cs="Times New Roman"/>
        </w:rPr>
        <w:t>со</w:t>
      </w:r>
      <w:proofErr w:type="gramEnd"/>
      <w:r w:rsidRPr="00ED347F">
        <w:rPr>
          <w:rFonts w:ascii="Times New Roman" w:hAnsi="Times New Roman" w:cs="Times New Roman"/>
        </w:rPr>
        <w:t xml:space="preserve"> взрослыми, но и слышать его.</w:t>
      </w:r>
    </w:p>
    <w:p w:rsidR="00285666" w:rsidRPr="00ED347F" w:rsidRDefault="00285666" w:rsidP="002856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002" w:rsidRPr="00ED347F" w:rsidRDefault="00011002" w:rsidP="00011002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D347F">
        <w:rPr>
          <w:rFonts w:ascii="Times New Roman" w:hAnsi="Times New Roman" w:cs="Times New Roman"/>
          <w:i/>
        </w:rPr>
        <w:t xml:space="preserve">Источник: </w:t>
      </w:r>
      <w:r w:rsidRPr="00ED347F">
        <w:rPr>
          <w:rFonts w:ascii="Times New Roman" w:hAnsi="Times New Roman" w:cs="Times New Roman"/>
          <w:i/>
        </w:rPr>
        <w:tab/>
      </w:r>
    </w:p>
    <w:p w:rsidR="00011002" w:rsidRPr="00ED347F" w:rsidRDefault="00011002" w:rsidP="000110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47F">
        <w:rPr>
          <w:rFonts w:ascii="Times New Roman" w:hAnsi="Times New Roman" w:cs="Times New Roman"/>
        </w:rPr>
        <w:t>Справочник старшего воспитателя ДОУ. – 2009. - № 3</w:t>
      </w:r>
    </w:p>
    <w:p w:rsidR="00011002" w:rsidRPr="00ED347F" w:rsidRDefault="00011002" w:rsidP="0028566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ED347F" w:rsidRPr="00ED347F" w:rsidRDefault="0080471F" w:rsidP="00ED347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A1F0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Примеры</w:t>
      </w:r>
      <w:r w:rsidR="00285666" w:rsidRPr="00DA1F0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ударений в </w:t>
      </w:r>
      <w:r w:rsidR="00011002" w:rsidRPr="00DA1F0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некоторых </w:t>
      </w:r>
      <w:r w:rsidR="00285666" w:rsidRPr="00DA1F03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словах:</w:t>
      </w:r>
    </w:p>
    <w:p w:rsidR="00285666" w:rsidRPr="00011002" w:rsidRDefault="00285666" w:rsidP="002856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011002">
        <w:rPr>
          <w:rFonts w:ascii="Times New Roman" w:hAnsi="Times New Roman" w:cs="Times New Roman"/>
          <w:i/>
        </w:rPr>
        <w:t>ПридрАлась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прОданы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прирУченный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воткнУтый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добЫча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забралАсь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вклЮчен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дефИс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дремОта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повторИм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откУпорить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равнО</w:t>
      </w:r>
      <w:proofErr w:type="spellEnd"/>
      <w:r w:rsidRPr="00011002">
        <w:rPr>
          <w:rFonts w:ascii="Times New Roman" w:hAnsi="Times New Roman" w:cs="Times New Roman"/>
          <w:i/>
        </w:rPr>
        <w:t xml:space="preserve">,  </w:t>
      </w:r>
      <w:proofErr w:type="spellStart"/>
      <w:r w:rsidRPr="00011002">
        <w:rPr>
          <w:rFonts w:ascii="Times New Roman" w:hAnsi="Times New Roman" w:cs="Times New Roman"/>
          <w:i/>
        </w:rPr>
        <w:t>тОрты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деньгАми</w:t>
      </w:r>
      <w:proofErr w:type="spellEnd"/>
      <w:r w:rsidRPr="00011002">
        <w:rPr>
          <w:rFonts w:ascii="Times New Roman" w:hAnsi="Times New Roman" w:cs="Times New Roman"/>
          <w:i/>
        </w:rPr>
        <w:t xml:space="preserve">,  </w:t>
      </w:r>
      <w:proofErr w:type="spellStart"/>
      <w:r w:rsidRPr="00011002">
        <w:rPr>
          <w:rFonts w:ascii="Times New Roman" w:hAnsi="Times New Roman" w:cs="Times New Roman"/>
          <w:i/>
        </w:rPr>
        <w:t>подбодрИть</w:t>
      </w:r>
      <w:proofErr w:type="spellEnd"/>
      <w:r w:rsidRPr="00011002">
        <w:rPr>
          <w:rFonts w:ascii="Times New Roman" w:hAnsi="Times New Roman" w:cs="Times New Roman"/>
          <w:i/>
        </w:rPr>
        <w:t xml:space="preserve">,  </w:t>
      </w:r>
      <w:proofErr w:type="spellStart"/>
      <w:r w:rsidRPr="00011002">
        <w:rPr>
          <w:rFonts w:ascii="Times New Roman" w:hAnsi="Times New Roman" w:cs="Times New Roman"/>
          <w:i/>
        </w:rPr>
        <w:t>звонИшь</w:t>
      </w:r>
      <w:proofErr w:type="spellEnd"/>
      <w:r w:rsidRPr="00011002">
        <w:rPr>
          <w:rFonts w:ascii="Times New Roman" w:hAnsi="Times New Roman" w:cs="Times New Roman"/>
          <w:i/>
        </w:rPr>
        <w:t xml:space="preserve">,  </w:t>
      </w:r>
      <w:proofErr w:type="spellStart"/>
      <w:r w:rsidRPr="00011002">
        <w:rPr>
          <w:rFonts w:ascii="Times New Roman" w:hAnsi="Times New Roman" w:cs="Times New Roman"/>
          <w:i/>
        </w:rPr>
        <w:t>красИвее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звонИт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киломЕтр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танцОвщица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бАнты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каталОг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творОг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столЯр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петлЯ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свЕкла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сирОты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закУпорить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баловАть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жалюзИ</w:t>
      </w:r>
      <w:proofErr w:type="spellEnd"/>
      <w:r w:rsidRPr="00011002">
        <w:rPr>
          <w:rFonts w:ascii="Times New Roman" w:hAnsi="Times New Roman" w:cs="Times New Roman"/>
          <w:i/>
        </w:rPr>
        <w:t xml:space="preserve">,  </w:t>
      </w:r>
      <w:proofErr w:type="spellStart"/>
      <w:r w:rsidRPr="00011002">
        <w:rPr>
          <w:rFonts w:ascii="Times New Roman" w:hAnsi="Times New Roman" w:cs="Times New Roman"/>
          <w:i/>
        </w:rPr>
        <w:t>завИдно</w:t>
      </w:r>
      <w:proofErr w:type="spellEnd"/>
      <w:r w:rsidRPr="00011002">
        <w:rPr>
          <w:rFonts w:ascii="Times New Roman" w:hAnsi="Times New Roman" w:cs="Times New Roman"/>
          <w:i/>
        </w:rPr>
        <w:t xml:space="preserve">,  </w:t>
      </w:r>
      <w:proofErr w:type="spellStart"/>
      <w:r w:rsidRPr="00011002">
        <w:rPr>
          <w:rFonts w:ascii="Times New Roman" w:hAnsi="Times New Roman" w:cs="Times New Roman"/>
          <w:i/>
        </w:rPr>
        <w:t>обеспЕчение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вклЮчишь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чЕрпать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обл</w:t>
      </w:r>
      <w:r w:rsidR="00DA1F03">
        <w:rPr>
          <w:rFonts w:ascii="Times New Roman" w:hAnsi="Times New Roman" w:cs="Times New Roman"/>
          <w:i/>
        </w:rPr>
        <w:t>Е</w:t>
      </w:r>
      <w:r w:rsidRPr="00011002">
        <w:rPr>
          <w:rFonts w:ascii="Times New Roman" w:hAnsi="Times New Roman" w:cs="Times New Roman"/>
          <w:i/>
        </w:rPr>
        <w:t>гчить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избалОванный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осуждЁнный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красИвее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bookmarkStart w:id="0" w:name="_GoBack"/>
      <w:bookmarkEnd w:id="0"/>
      <w:proofErr w:type="spellStart"/>
      <w:r w:rsidRPr="00011002">
        <w:rPr>
          <w:rFonts w:ascii="Times New Roman" w:hAnsi="Times New Roman" w:cs="Times New Roman"/>
          <w:i/>
        </w:rPr>
        <w:t>пробрАлась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начАть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деньгАми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тУфля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оптОвый</w:t>
      </w:r>
      <w:proofErr w:type="spellEnd"/>
      <w:r w:rsidRPr="00011002">
        <w:rPr>
          <w:rFonts w:ascii="Times New Roman" w:hAnsi="Times New Roman" w:cs="Times New Roman"/>
          <w:i/>
        </w:rPr>
        <w:t xml:space="preserve">, </w:t>
      </w:r>
      <w:proofErr w:type="spellStart"/>
      <w:r w:rsidRPr="00011002">
        <w:rPr>
          <w:rFonts w:ascii="Times New Roman" w:hAnsi="Times New Roman" w:cs="Times New Roman"/>
          <w:i/>
        </w:rPr>
        <w:t>квартАле</w:t>
      </w:r>
      <w:proofErr w:type="spellEnd"/>
      <w:r w:rsidRPr="00011002">
        <w:rPr>
          <w:rFonts w:ascii="Times New Roman" w:hAnsi="Times New Roman" w:cs="Times New Roman"/>
          <w:i/>
        </w:rPr>
        <w:t>.</w:t>
      </w:r>
    </w:p>
    <w:p w:rsidR="00285666" w:rsidRPr="00011002" w:rsidRDefault="00285666" w:rsidP="002856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5666" w:rsidRPr="00A516C2" w:rsidRDefault="00285666" w:rsidP="00285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56F" w:rsidRDefault="007C256F" w:rsidP="00285666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256F" w:rsidRDefault="00811787" w:rsidP="00285666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791884" cy="1930400"/>
            <wp:effectExtent l="19050" t="0" r="8466" b="0"/>
            <wp:docPr id="2" name="Рисунок 2" descr="C:\Users\1\Работы детей на международный конкурс\педагоги или роди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Работы детей на международный конкурс\педагоги или родител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437" cy="192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56F" w:rsidRDefault="007C256F" w:rsidP="00285666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256F" w:rsidRDefault="007C256F" w:rsidP="00285666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7C8B" w:rsidRDefault="001D7C8B" w:rsidP="00285666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7C8B" w:rsidRDefault="001D7C8B" w:rsidP="00285666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7C8B" w:rsidRDefault="001D7C8B" w:rsidP="00285666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2792" w:rsidRPr="00285666" w:rsidRDefault="00462792">
      <w:pPr>
        <w:rPr>
          <w:sz w:val="28"/>
          <w:szCs w:val="28"/>
        </w:rPr>
      </w:pPr>
    </w:p>
    <w:sectPr w:rsidR="00462792" w:rsidRPr="00285666" w:rsidSect="00A516C2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DexterB&amp;W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01CD8"/>
    <w:rsid w:val="00011002"/>
    <w:rsid w:val="001D7C8B"/>
    <w:rsid w:val="00285666"/>
    <w:rsid w:val="00462792"/>
    <w:rsid w:val="006F564F"/>
    <w:rsid w:val="00701CD8"/>
    <w:rsid w:val="007C256F"/>
    <w:rsid w:val="0080471F"/>
    <w:rsid w:val="00811787"/>
    <w:rsid w:val="00DA1F03"/>
    <w:rsid w:val="00DD485D"/>
    <w:rsid w:val="00ED347F"/>
    <w:rsid w:val="00F0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467</Words>
  <Characters>2663</Characters>
  <Application>Microsoft Office Word</Application>
  <DocSecurity>0</DocSecurity>
  <Lines>22</Lines>
  <Paragraphs>6</Paragraphs>
  <ScaleCrop>false</ScaleCrop>
  <Company>Microsoft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bux</cp:lastModifiedBy>
  <cp:revision>11</cp:revision>
  <cp:lastPrinted>2014-10-16T03:53:00Z</cp:lastPrinted>
  <dcterms:created xsi:type="dcterms:W3CDTF">2014-10-08T07:44:00Z</dcterms:created>
  <dcterms:modified xsi:type="dcterms:W3CDTF">2014-10-16T03:54:00Z</dcterms:modified>
</cp:coreProperties>
</file>