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07D7B" w14:textId="77777777" w:rsidR="0046657F" w:rsidRDefault="00802D28" w:rsidP="0046657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Ш</w:t>
      </w:r>
      <w:r w:rsidRPr="00802D2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траф</w:t>
      </w:r>
    </w:p>
    <w:p w14:paraId="525C3352" w14:textId="2026F778" w:rsidR="00D42674" w:rsidRDefault="00802D28" w:rsidP="0046657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802D2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за непроведение </w:t>
      </w:r>
      <w:proofErr w:type="spellStart"/>
      <w:r w:rsidRPr="00802D2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спецоценки</w:t>
      </w:r>
      <w:proofErr w:type="spellEnd"/>
      <w:r w:rsidRPr="00802D2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на нескольких рабочих местах</w:t>
      </w:r>
    </w:p>
    <w:p w14:paraId="2F22E7A8" w14:textId="77777777" w:rsidR="00802D28" w:rsidRDefault="00802D28" w:rsidP="003B27B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551AE9A8" w14:textId="4A660B3C" w:rsidR="00802D28" w:rsidRDefault="00802D28" w:rsidP="00B24BA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02D2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Департамент условий и охраны труда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802D2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Министерства труда и социальной защиты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в письме </w:t>
      </w:r>
      <w:r w:rsidRPr="00802D2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от 22 февраля 2022 г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ода</w:t>
      </w:r>
      <w:r w:rsidRPr="00802D2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gramStart"/>
      <w:r w:rsidRPr="00802D2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</w:t>
      </w:r>
      <w:r w:rsidRPr="00802D2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15-1</w:t>
      </w:r>
      <w:proofErr w:type="gramEnd"/>
      <w:r w:rsidRPr="00802D2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/ООГ-341</w:t>
      </w:r>
      <w:r w:rsidR="00855A6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(далее – Письмо)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855A6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ответил на вопрос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802D2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об административной ответственности за нарушение порядка проведения специальной оценки условий труда</w:t>
      </w:r>
      <w:r w:rsidR="00855A6D" w:rsidRPr="00855A6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 поступивш</w:t>
      </w:r>
      <w:r w:rsidR="00855A6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ий</w:t>
      </w:r>
      <w:r w:rsidR="00855A6D" w:rsidRPr="00855A6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на официальный сайт</w:t>
      </w:r>
      <w:r w:rsidR="00855A6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Министерства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14:paraId="23368520" w14:textId="45240FFF" w:rsidR="00802D28" w:rsidRDefault="00855A6D" w:rsidP="00B24BA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 Письме отмечается, что а</w:t>
      </w:r>
      <w:r w:rsidRPr="00855A6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дминистративная ответственность за 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Федерации, установлена статьёй 5.27.1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14:paraId="138676E4" w14:textId="0C781D97" w:rsidR="00855A6D" w:rsidRDefault="00D13278" w:rsidP="00B24BA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1327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Министерства труда и социальной защиты Российской Федерации</w:t>
      </w:r>
      <w:r w:rsidRPr="00D1327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полагает, что в соответствии с ч</w:t>
      </w:r>
      <w:r w:rsidR="00855A6D" w:rsidRPr="00855A6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астью 2 указанной статьи установлена административная ответственность за нарушение работодателем </w:t>
      </w:r>
      <w:r w:rsidR="00855A6D" w:rsidRPr="00855A6D"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8"/>
          <w:szCs w:val="28"/>
          <w:lang w:eastAsia="ru-RU"/>
        </w:rPr>
        <w:t>установленного порядка</w:t>
      </w:r>
      <w:r w:rsidR="00855A6D" w:rsidRPr="00855A6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проведения специальной оценки условий труда </w:t>
      </w:r>
      <w:r w:rsidRPr="00D13278"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8"/>
          <w:szCs w:val="28"/>
          <w:lang w:eastAsia="ru-RU"/>
        </w:rPr>
        <w:t>независимо от количества рабочих мест</w:t>
      </w:r>
      <w:r w:rsidRPr="00D1327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 в отношении которых была проведена указанная процедура.</w:t>
      </w:r>
    </w:p>
    <w:p w14:paraId="2F0AF028" w14:textId="73715CE4" w:rsidR="00802D28" w:rsidRDefault="00D13278" w:rsidP="00B24BA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Таким образом, штраф назначается за одно нарушение</w:t>
      </w:r>
      <w:r w:rsidR="00103A8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 а не за каждое рабочее место, на котором не бала проведена специальная оценка условий труда.</w:t>
      </w:r>
    </w:p>
    <w:p w14:paraId="4BF8A227" w14:textId="7A3878B6" w:rsidR="00802D28" w:rsidRDefault="00103A81" w:rsidP="00B24BA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Со своей стороны напоминаем, что письмо не является нормативным актом, </w:t>
      </w:r>
      <w:r w:rsidR="0046657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тем не менее, на него можно ссылаться при возникновении разногласий, возникающих при проведении проверок надзорными органами.</w:t>
      </w:r>
    </w:p>
    <w:p w14:paraId="3687D960" w14:textId="14AAF5FE" w:rsidR="00E025A1" w:rsidRDefault="00E025A1" w:rsidP="00D4267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7DABDB00" w14:textId="77777777" w:rsidR="00E025A1" w:rsidRPr="00D42674" w:rsidRDefault="00E025A1" w:rsidP="00D4267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1D5FD077" w14:textId="77777777" w:rsidR="003B27BE" w:rsidRPr="00D42674" w:rsidRDefault="003B27BE" w:rsidP="003B27B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7FCD364D" w14:textId="77777777" w:rsidR="003B27BE" w:rsidRPr="000626EB" w:rsidRDefault="003B27BE" w:rsidP="003B27B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0626EB">
        <w:rPr>
          <w:rFonts w:ascii="Times New Roman" w:hAnsi="Times New Roman" w:cs="Times New Roman"/>
          <w:color w:val="000000" w:themeColor="text1"/>
          <w:sz w:val="28"/>
          <w:szCs w:val="28"/>
        </w:rPr>
        <w:t>Отдел охраны труда Свердловской областной организации Профсоюза</w:t>
      </w:r>
    </w:p>
    <w:sectPr w:rsidR="003B27BE" w:rsidRPr="000626EB" w:rsidSect="001C4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82C73"/>
    <w:multiLevelType w:val="multilevel"/>
    <w:tmpl w:val="D208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B46"/>
    <w:rsid w:val="00057CC8"/>
    <w:rsid w:val="000626EB"/>
    <w:rsid w:val="00103A81"/>
    <w:rsid w:val="001614DD"/>
    <w:rsid w:val="001C4F39"/>
    <w:rsid w:val="00236812"/>
    <w:rsid w:val="002736B1"/>
    <w:rsid w:val="002E3D36"/>
    <w:rsid w:val="003531F0"/>
    <w:rsid w:val="003B27BE"/>
    <w:rsid w:val="0046657F"/>
    <w:rsid w:val="004B22A7"/>
    <w:rsid w:val="004D20DC"/>
    <w:rsid w:val="005B7B46"/>
    <w:rsid w:val="0065463C"/>
    <w:rsid w:val="007A3263"/>
    <w:rsid w:val="00802D28"/>
    <w:rsid w:val="00817D70"/>
    <w:rsid w:val="0084330F"/>
    <w:rsid w:val="008453A3"/>
    <w:rsid w:val="00855A6D"/>
    <w:rsid w:val="008B374C"/>
    <w:rsid w:val="009D76E4"/>
    <w:rsid w:val="009E2D04"/>
    <w:rsid w:val="00AB6944"/>
    <w:rsid w:val="00B24BAC"/>
    <w:rsid w:val="00B55693"/>
    <w:rsid w:val="00B86BF1"/>
    <w:rsid w:val="00BF0E78"/>
    <w:rsid w:val="00C20C6F"/>
    <w:rsid w:val="00D13278"/>
    <w:rsid w:val="00D36568"/>
    <w:rsid w:val="00D42674"/>
    <w:rsid w:val="00DC413D"/>
    <w:rsid w:val="00E025A1"/>
    <w:rsid w:val="00E02A22"/>
    <w:rsid w:val="00E35C84"/>
    <w:rsid w:val="00E575A3"/>
    <w:rsid w:val="00EA54D6"/>
    <w:rsid w:val="00EE4894"/>
    <w:rsid w:val="00FA1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F6E0"/>
  <w15:docId w15:val="{29B6521F-704E-4CDD-AA86-BD9C1CD2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292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2" w:space="17" w:color="D70C17"/>
            <w:bottom w:val="none" w:sz="0" w:space="0" w:color="auto"/>
            <w:right w:val="none" w:sz="0" w:space="0" w:color="auto"/>
          </w:divBdr>
        </w:div>
        <w:div w:id="1024092514">
          <w:marLeft w:val="5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0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17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Sagaydak Valery</cp:lastModifiedBy>
  <cp:revision>4</cp:revision>
  <dcterms:created xsi:type="dcterms:W3CDTF">2022-04-04T10:50:00Z</dcterms:created>
  <dcterms:modified xsi:type="dcterms:W3CDTF">2022-04-04T12:10:00Z</dcterms:modified>
</cp:coreProperties>
</file>