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5D" w:rsidRDefault="003E125D" w:rsidP="003E125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Times" w:hAnsi="Times" w:cs="Times"/>
          <w:b/>
          <w:bCs/>
          <w:color w:val="000000"/>
          <w:sz w:val="28"/>
          <w:szCs w:val="28"/>
        </w:rPr>
        <w:t>Комплекс артикуляционных упражнений для постановки и коррекции</w:t>
      </w:r>
    </w:p>
    <w:p w:rsidR="003E125D" w:rsidRDefault="003E125D" w:rsidP="003E125D">
      <w:pPr>
        <w:pStyle w:val="c2"/>
        <w:shd w:val="clear" w:color="auto" w:fill="FFFFFF"/>
        <w:spacing w:before="0" w:beforeAutospacing="0" w:after="0" w:afterAutospacing="0"/>
        <w:rPr>
          <w:rStyle w:val="c3"/>
          <w:rFonts w:ascii="Times" w:hAnsi="Times" w:cs="Times"/>
          <w:b/>
          <w:bCs/>
          <w:sz w:val="28"/>
          <w:szCs w:val="28"/>
        </w:rPr>
      </w:pPr>
      <w:r>
        <w:rPr>
          <w:rStyle w:val="c3"/>
          <w:rFonts w:ascii="Times" w:hAnsi="Times" w:cs="Times"/>
          <w:b/>
          <w:bCs/>
          <w:color w:val="000000"/>
          <w:sz w:val="28"/>
          <w:szCs w:val="28"/>
        </w:rPr>
        <w:t xml:space="preserve">звуков </w:t>
      </w:r>
      <w:proofErr w:type="gramStart"/>
      <w:r>
        <w:rPr>
          <w:rStyle w:val="c3"/>
          <w:rFonts w:ascii="Times" w:hAnsi="Times" w:cs="Times"/>
          <w:b/>
          <w:bCs/>
          <w:color w:val="000000"/>
          <w:sz w:val="28"/>
          <w:szCs w:val="28"/>
        </w:rPr>
        <w:t>Р</w:t>
      </w:r>
      <w:proofErr w:type="gramEnd"/>
      <w:r>
        <w:rPr>
          <w:rStyle w:val="c3"/>
          <w:rFonts w:ascii="Times" w:hAnsi="Times" w:cs="Times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rFonts w:ascii="Times" w:hAnsi="Times" w:cs="Times"/>
          <w:b/>
          <w:bCs/>
          <w:color w:val="000000"/>
          <w:sz w:val="28"/>
          <w:szCs w:val="28"/>
        </w:rPr>
        <w:t>Рь</w:t>
      </w:r>
      <w:proofErr w:type="spellEnd"/>
      <w:r>
        <w:rPr>
          <w:rStyle w:val="c3"/>
          <w:rFonts w:ascii="Times" w:hAnsi="Times" w:cs="Times"/>
          <w:b/>
          <w:bCs/>
          <w:color w:val="000000"/>
          <w:sz w:val="28"/>
          <w:szCs w:val="28"/>
        </w:rPr>
        <w:t>.</w:t>
      </w:r>
    </w:p>
    <w:p w:rsidR="003E125D" w:rsidRDefault="003E125D" w:rsidP="003E125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Times" w:hAnsi="Times" w:cs="Times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738620" cy="828611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620" cy="828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25D" w:rsidRDefault="003E125D" w:rsidP="003E125D"/>
    <w:p w:rsidR="003E125D" w:rsidRDefault="003E125D" w:rsidP="003E125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Times" w:hAnsi="Times" w:cs="Times"/>
          <w:b/>
          <w:bCs/>
          <w:color w:val="000000"/>
          <w:sz w:val="28"/>
          <w:szCs w:val="28"/>
        </w:rPr>
        <w:t>Комплекс артикуляционных упражнений для постановки и коррекции</w:t>
      </w:r>
    </w:p>
    <w:p w:rsidR="003E125D" w:rsidRDefault="003E125D" w:rsidP="003E125D">
      <w:pPr>
        <w:rPr>
          <w:rStyle w:val="c3"/>
          <w:rFonts w:ascii="Times" w:hAnsi="Times" w:cs="Times"/>
          <w:b/>
          <w:bCs/>
          <w:sz w:val="28"/>
          <w:szCs w:val="28"/>
        </w:rPr>
      </w:pPr>
      <w:r>
        <w:rPr>
          <w:rStyle w:val="c3"/>
          <w:rFonts w:ascii="Times" w:hAnsi="Times" w:cs="Times"/>
          <w:b/>
          <w:bCs/>
          <w:color w:val="000000"/>
          <w:sz w:val="28"/>
          <w:szCs w:val="28"/>
        </w:rPr>
        <w:t xml:space="preserve">звука Л, </w:t>
      </w:r>
    </w:p>
    <w:p w:rsidR="003E125D" w:rsidRDefault="003E125D" w:rsidP="003E125D">
      <w:pPr>
        <w:rPr>
          <w:rStyle w:val="c3"/>
          <w:rFonts w:ascii="Times" w:hAnsi="Times" w:cs="Times"/>
          <w:b/>
          <w:bCs/>
          <w:color w:val="000000"/>
          <w:sz w:val="28"/>
          <w:szCs w:val="28"/>
        </w:rPr>
      </w:pPr>
      <w:r>
        <w:rPr>
          <w:rFonts w:ascii="Times" w:hAnsi="Times" w:cs="Times"/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654165" cy="804672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165" cy="804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25D" w:rsidRDefault="003E125D" w:rsidP="003E125D">
      <w:pPr>
        <w:rPr>
          <w:rStyle w:val="c3"/>
          <w:rFonts w:ascii="Times" w:hAnsi="Times" w:cs="Times"/>
          <w:b/>
          <w:bCs/>
          <w:color w:val="000000"/>
          <w:sz w:val="28"/>
          <w:szCs w:val="28"/>
        </w:rPr>
      </w:pPr>
    </w:p>
    <w:p w:rsidR="003E125D" w:rsidRDefault="003E125D" w:rsidP="003E125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3"/>
          <w:rFonts w:ascii="Times" w:hAnsi="Times" w:cs="Times"/>
          <w:b/>
          <w:bCs/>
          <w:color w:val="000000"/>
          <w:sz w:val="28"/>
          <w:szCs w:val="28"/>
        </w:rPr>
        <w:t>Комплекс артикуляционных упражнений для постановки и коррекции</w:t>
      </w:r>
    </w:p>
    <w:p w:rsidR="003E125D" w:rsidRDefault="003E125D" w:rsidP="003E125D">
      <w:pPr>
        <w:rPr>
          <w:rStyle w:val="c3"/>
          <w:rFonts w:ascii="Times" w:hAnsi="Times" w:cs="Times"/>
          <w:b/>
          <w:bCs/>
          <w:sz w:val="28"/>
          <w:szCs w:val="28"/>
        </w:rPr>
      </w:pPr>
      <w:r>
        <w:rPr>
          <w:rStyle w:val="c3"/>
          <w:rFonts w:ascii="Times" w:hAnsi="Times" w:cs="Times"/>
          <w:b/>
          <w:bCs/>
          <w:color w:val="000000"/>
          <w:sz w:val="28"/>
          <w:szCs w:val="28"/>
        </w:rPr>
        <w:t>звуков Ж-Ш</w:t>
      </w:r>
    </w:p>
    <w:p w:rsidR="003E125D" w:rsidRDefault="003E125D" w:rsidP="003E125D">
      <w:r>
        <w:rPr>
          <w:noProof/>
        </w:rPr>
        <w:lastRenderedPageBreak/>
        <w:drawing>
          <wp:inline distT="0" distB="0" distL="0" distR="0">
            <wp:extent cx="6640195" cy="8370570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195" cy="837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F4D" w:rsidRDefault="00896F4D"/>
    <w:sectPr w:rsidR="00896F4D" w:rsidSect="003E12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125D"/>
    <w:rsid w:val="003E125D"/>
    <w:rsid w:val="0089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25D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E12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E125D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3E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25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ООО "Концепт Кар"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2021-03-10T01:46:00Z</dcterms:created>
  <dcterms:modified xsi:type="dcterms:W3CDTF">2021-03-10T01:47:00Z</dcterms:modified>
</cp:coreProperties>
</file>